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2D7A1" w14:textId="77777777" w:rsidR="00730423" w:rsidRPr="006D17B7" w:rsidRDefault="00730423" w:rsidP="00730423">
      <w:pPr>
        <w:pStyle w:val="NoSpacing"/>
        <w:rPr>
          <w:b/>
          <w:i/>
          <w:sz w:val="18"/>
          <w:szCs w:val="18"/>
        </w:rPr>
      </w:pPr>
      <w:r w:rsidRPr="006D17B7">
        <w:rPr>
          <w:b/>
          <w:i/>
          <w:sz w:val="18"/>
          <w:szCs w:val="18"/>
        </w:rPr>
        <w:t>What not to wear</w:t>
      </w:r>
    </w:p>
    <w:p w14:paraId="07EAFAD4" w14:textId="3BB703CB" w:rsidR="00730423" w:rsidRDefault="00730423" w:rsidP="00730423">
      <w:pPr>
        <w:pStyle w:val="NoSpacing"/>
        <w:rPr>
          <w:sz w:val="18"/>
          <w:szCs w:val="18"/>
        </w:rPr>
      </w:pPr>
      <w:r w:rsidRPr="006D17B7">
        <w:rPr>
          <w:sz w:val="18"/>
          <w:szCs w:val="18"/>
        </w:rPr>
        <w:t xml:space="preserve">FMS has a dress code that promotes a safe and optimum learning environment. </w:t>
      </w:r>
      <w:r w:rsidR="00E34C28" w:rsidRPr="006D17B7">
        <w:rPr>
          <w:sz w:val="18"/>
          <w:szCs w:val="18"/>
        </w:rPr>
        <w:t xml:space="preserve">Board Policy J-260.  </w:t>
      </w:r>
    </w:p>
    <w:p w14:paraId="1EA49735" w14:textId="77777777" w:rsidR="006F2E76" w:rsidRPr="006D17B7" w:rsidRDefault="006F2E76" w:rsidP="00730423">
      <w:pPr>
        <w:pStyle w:val="NoSpacing"/>
        <w:rPr>
          <w:sz w:val="18"/>
          <w:szCs w:val="18"/>
        </w:rPr>
      </w:pPr>
    </w:p>
    <w:p w14:paraId="0D47D576" w14:textId="7EBD3569" w:rsidR="00730423" w:rsidRPr="006D17B7" w:rsidRDefault="00E34C28" w:rsidP="00730423">
      <w:pPr>
        <w:pStyle w:val="NoSpacing"/>
        <w:rPr>
          <w:sz w:val="18"/>
          <w:szCs w:val="18"/>
        </w:rPr>
      </w:pPr>
      <w:r>
        <w:rPr>
          <w:sz w:val="18"/>
          <w:szCs w:val="18"/>
        </w:rPr>
        <w:t>A few th</w:t>
      </w:r>
      <w:r w:rsidR="00C06F84">
        <w:rPr>
          <w:sz w:val="18"/>
          <w:szCs w:val="18"/>
        </w:rPr>
        <w:t>ings to keep</w:t>
      </w:r>
      <w:r w:rsidR="00730423" w:rsidRPr="006D17B7">
        <w:rPr>
          <w:sz w:val="18"/>
          <w:szCs w:val="18"/>
        </w:rPr>
        <w:t xml:space="preserve"> in mind about your clothing:</w:t>
      </w:r>
    </w:p>
    <w:p w14:paraId="17D4C418" w14:textId="13FE447E" w:rsidR="00730423" w:rsidRPr="006D17B7" w:rsidRDefault="00730423" w:rsidP="00730423">
      <w:pPr>
        <w:pStyle w:val="NoSpacing"/>
        <w:numPr>
          <w:ilvl w:val="0"/>
          <w:numId w:val="15"/>
        </w:numPr>
        <w:rPr>
          <w:sz w:val="18"/>
          <w:szCs w:val="18"/>
        </w:rPr>
      </w:pPr>
      <w:r w:rsidRPr="006D17B7">
        <w:rPr>
          <w:sz w:val="18"/>
          <w:szCs w:val="18"/>
        </w:rPr>
        <w:t>No sag</w:t>
      </w:r>
      <w:r w:rsidR="009D7891" w:rsidRPr="006D17B7">
        <w:rPr>
          <w:sz w:val="18"/>
          <w:szCs w:val="18"/>
        </w:rPr>
        <w:t>ging.</w:t>
      </w:r>
      <w:r w:rsidRPr="006D17B7">
        <w:rPr>
          <w:sz w:val="18"/>
          <w:szCs w:val="18"/>
        </w:rPr>
        <w:t xml:space="preserve"> </w:t>
      </w:r>
      <w:r w:rsidR="009D7891" w:rsidRPr="006D17B7">
        <w:rPr>
          <w:sz w:val="18"/>
          <w:szCs w:val="18"/>
        </w:rPr>
        <w:t xml:space="preserve"> </w:t>
      </w:r>
      <w:r w:rsidRPr="006D17B7">
        <w:rPr>
          <w:sz w:val="18"/>
          <w:szCs w:val="18"/>
        </w:rPr>
        <w:t>Pants must be worn at the waist.</w:t>
      </w:r>
    </w:p>
    <w:p w14:paraId="58739759" w14:textId="77777777" w:rsidR="00730423" w:rsidRPr="006D17B7" w:rsidRDefault="00730423" w:rsidP="00730423">
      <w:pPr>
        <w:pStyle w:val="NoSpacing"/>
        <w:numPr>
          <w:ilvl w:val="0"/>
          <w:numId w:val="15"/>
        </w:numPr>
        <w:rPr>
          <w:sz w:val="18"/>
          <w:szCs w:val="18"/>
        </w:rPr>
      </w:pPr>
      <w:r w:rsidRPr="006D17B7">
        <w:rPr>
          <w:sz w:val="18"/>
          <w:szCs w:val="18"/>
        </w:rPr>
        <w:t>No bare midriffs, strapless tops, low cut blouses.  Abdomen and back completely covered and shirts/blouses must have sleeves.</w:t>
      </w:r>
    </w:p>
    <w:p w14:paraId="658207DF" w14:textId="77777777" w:rsidR="00730423" w:rsidRPr="006D17B7" w:rsidRDefault="00730423" w:rsidP="00730423">
      <w:pPr>
        <w:pStyle w:val="NoSpacing"/>
        <w:numPr>
          <w:ilvl w:val="0"/>
          <w:numId w:val="15"/>
        </w:numPr>
        <w:rPr>
          <w:sz w:val="18"/>
          <w:szCs w:val="18"/>
        </w:rPr>
      </w:pPr>
      <w:r w:rsidRPr="006D17B7">
        <w:rPr>
          <w:sz w:val="18"/>
          <w:szCs w:val="18"/>
        </w:rPr>
        <w:t>No sleepwear, pajamas, or blankets.</w:t>
      </w:r>
    </w:p>
    <w:p w14:paraId="4874EE59" w14:textId="77777777" w:rsidR="00730423" w:rsidRPr="006D17B7" w:rsidRDefault="00730423" w:rsidP="00730423">
      <w:pPr>
        <w:pStyle w:val="NoSpacing"/>
        <w:numPr>
          <w:ilvl w:val="0"/>
          <w:numId w:val="15"/>
        </w:numPr>
        <w:rPr>
          <w:sz w:val="18"/>
          <w:szCs w:val="18"/>
        </w:rPr>
      </w:pPr>
      <w:r w:rsidRPr="006D17B7">
        <w:rPr>
          <w:sz w:val="18"/>
          <w:szCs w:val="18"/>
        </w:rPr>
        <w:t>No head apparel in the building, except for religious/medical purposes.</w:t>
      </w:r>
    </w:p>
    <w:p w14:paraId="48E89B3B" w14:textId="77777777" w:rsidR="00730423" w:rsidRPr="006D17B7" w:rsidRDefault="00730423" w:rsidP="00730423">
      <w:pPr>
        <w:pStyle w:val="NoSpacing"/>
        <w:numPr>
          <w:ilvl w:val="0"/>
          <w:numId w:val="15"/>
        </w:numPr>
        <w:rPr>
          <w:sz w:val="18"/>
          <w:szCs w:val="18"/>
        </w:rPr>
      </w:pPr>
      <w:r w:rsidRPr="006D17B7">
        <w:rPr>
          <w:sz w:val="18"/>
          <w:szCs w:val="18"/>
        </w:rPr>
        <w:t>Skirts, dresses, and shorts must be beyond mid-thigh length.</w:t>
      </w:r>
    </w:p>
    <w:p w14:paraId="7EABFED3" w14:textId="0C2BC0AD" w:rsidR="00B65F87" w:rsidRPr="006D17B7" w:rsidRDefault="00730423" w:rsidP="009D7891">
      <w:pPr>
        <w:pStyle w:val="NoSpacing"/>
        <w:numPr>
          <w:ilvl w:val="0"/>
          <w:numId w:val="15"/>
        </w:numPr>
        <w:rPr>
          <w:sz w:val="18"/>
          <w:szCs w:val="18"/>
        </w:rPr>
      </w:pPr>
      <w:r w:rsidRPr="006D17B7">
        <w:rPr>
          <w:sz w:val="18"/>
          <w:szCs w:val="18"/>
        </w:rPr>
        <w:t xml:space="preserve">No clothing or accessories that display alcohol, tobacco, drugs, obscenities, and racial or ethnic slurs. </w:t>
      </w:r>
    </w:p>
    <w:p w14:paraId="058B7455" w14:textId="49915E0B" w:rsidR="009D7891" w:rsidRPr="006D17B7" w:rsidRDefault="00BD114C" w:rsidP="004A277C">
      <w:pPr>
        <w:pStyle w:val="NoSpacing"/>
        <w:ind w:left="720"/>
        <w:rPr>
          <w:sz w:val="18"/>
          <w:szCs w:val="18"/>
        </w:rPr>
      </w:pPr>
      <w:r w:rsidRPr="006D17B7">
        <w:rPr>
          <w:noProof/>
          <w:sz w:val="18"/>
          <w:szCs w:val="18"/>
        </w:rPr>
        <mc:AlternateContent>
          <mc:Choice Requires="wps">
            <w:drawing>
              <wp:anchor distT="0" distB="0" distL="114300" distR="114300" simplePos="0" relativeHeight="251659264" behindDoc="1" locked="0" layoutInCell="1" allowOverlap="1" wp14:anchorId="74E4D8BE" wp14:editId="0ED2EECD">
                <wp:simplePos x="0" y="0"/>
                <wp:positionH relativeFrom="column">
                  <wp:posOffset>-62272</wp:posOffset>
                </wp:positionH>
                <wp:positionV relativeFrom="paragraph">
                  <wp:posOffset>123997</wp:posOffset>
                </wp:positionV>
                <wp:extent cx="2208530" cy="1141267"/>
                <wp:effectExtent l="0" t="0" r="26670" b="273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8530" cy="1141267"/>
                        </a:xfrm>
                        <a:prstGeom prst="rect">
                          <a:avLst/>
                        </a:prstGeom>
                        <a:solidFill>
                          <a:srgbClr val="FFFFFF"/>
                        </a:solidFill>
                        <a:ln w="9525">
                          <a:solidFill>
                            <a:srgbClr val="4F81BD">
                              <a:lumMod val="100000"/>
                              <a:lumOff val="0"/>
                            </a:srgbClr>
                          </a:solidFill>
                          <a:miter lim="800000"/>
                          <a:headEnd/>
                          <a:tailEnd/>
                        </a:ln>
                      </wps:spPr>
                      <wps:txbx>
                        <w:txbxContent>
                          <w:p w14:paraId="275BEBC0" w14:textId="77777777" w:rsidR="00B65F87" w:rsidRDefault="00730423" w:rsidP="00730423">
                            <w:pPr>
                              <w:pStyle w:val="NoSpacing"/>
                              <w:rPr>
                                <w:b/>
                                <w:color w:val="17365D" w:themeColor="text2" w:themeShade="BF"/>
                                <w:sz w:val="18"/>
                                <w:szCs w:val="18"/>
                              </w:rPr>
                            </w:pPr>
                            <w:r w:rsidRPr="00AC740F">
                              <w:rPr>
                                <w:b/>
                                <w:color w:val="17365D" w:themeColor="text2" w:themeShade="BF"/>
                                <w:sz w:val="18"/>
                                <w:szCs w:val="18"/>
                              </w:rPr>
                              <w:t xml:space="preserve">Consequences for dress code violations include: </w:t>
                            </w:r>
                          </w:p>
                          <w:p w14:paraId="28E14F7B" w14:textId="42DAA24C" w:rsidR="00730423" w:rsidRPr="00943C43" w:rsidRDefault="009D7891" w:rsidP="00730423">
                            <w:pPr>
                              <w:pStyle w:val="NoSpacing"/>
                              <w:rPr>
                                <w:b/>
                              </w:rPr>
                            </w:pPr>
                            <w:r>
                              <w:rPr>
                                <w:color w:val="17365D" w:themeColor="text2" w:themeShade="BF"/>
                                <w:sz w:val="18"/>
                                <w:szCs w:val="18"/>
                              </w:rPr>
                              <w:t>Any student not attired in accordance with this policy shall be subject to correction of the violation.  If a correction cannot be made, the student shall be subject to additional disciplinary measures.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4D8BE" id="_x0000_t202" coordsize="21600,21600" o:spt="202" path="m0,0l0,21600,21600,21600,21600,0xe">
                <v:stroke joinstyle="miter"/>
                <v:path gradientshapeok="t" o:connecttype="rect"/>
              </v:shapetype>
              <v:shape id="Text Box 8" o:spid="_x0000_s1026" type="#_x0000_t202" style="position:absolute;left:0;text-align:left;margin-left:-4.9pt;margin-top:9.75pt;width:173.9pt;height:8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" strokecolor="#4f81bd">
                <v:textbox>
                  <w:txbxContent>
                    <w:p w14:paraId="275BEBC0" w14:textId="77777777" w:rsidR="00B65F87" w:rsidRDefault="00730423" w:rsidP="00730423">
                      <w:pPr>
                        <w:pStyle w:val="NoSpacing"/>
                        <w:rPr>
                          <w:b/>
                          <w:color w:val="17365D" w:themeColor="text2" w:themeShade="BF"/>
                          <w:sz w:val="18"/>
                          <w:szCs w:val="18"/>
                        </w:rPr>
                      </w:pPr>
                      <w:r w:rsidRPr="00AC740F">
                        <w:rPr>
                          <w:b/>
                          <w:color w:val="17365D" w:themeColor="text2" w:themeShade="BF"/>
                          <w:sz w:val="18"/>
                          <w:szCs w:val="18"/>
                        </w:rPr>
                        <w:t xml:space="preserve">Consequences for dress code violations include: </w:t>
                      </w:r>
                    </w:p>
                    <w:p w14:paraId="28E14F7B" w14:textId="42DAA24C" w:rsidR="00730423" w:rsidRPr="00943C43" w:rsidRDefault="009D7891" w:rsidP="00730423">
                      <w:pPr>
                        <w:pStyle w:val="NoSpacing"/>
                        <w:rPr>
                          <w:b/>
                        </w:rPr>
                      </w:pPr>
                      <w:r>
                        <w:rPr>
                          <w:color w:val="17365D" w:themeColor="text2" w:themeShade="BF"/>
                          <w:sz w:val="18"/>
                          <w:szCs w:val="18"/>
                        </w:rPr>
                        <w:t>Any student not attired in accordance with this policy shall be subject to correction of the violation.  If a correction cannot be made, the student shall be subject to additional disciplinary measures.</w:t>
                      </w:r>
                    </w:p>
                  </w:txbxContent>
                </v:textbox>
              </v:shape>
            </w:pict>
          </mc:Fallback>
        </mc:AlternateContent>
      </w:r>
    </w:p>
    <w:p w14:paraId="49D91D62" w14:textId="11998509" w:rsidR="00730423" w:rsidRPr="006D17B7" w:rsidRDefault="00730423" w:rsidP="00730423">
      <w:pPr>
        <w:pStyle w:val="NoSpacing"/>
        <w:rPr>
          <w:sz w:val="18"/>
          <w:szCs w:val="18"/>
        </w:rPr>
      </w:pPr>
    </w:p>
    <w:p w14:paraId="29491CDB" w14:textId="77777777" w:rsidR="00730423" w:rsidRPr="006D17B7" w:rsidRDefault="00730423" w:rsidP="00730423">
      <w:pPr>
        <w:pStyle w:val="NoSpacing"/>
        <w:rPr>
          <w:sz w:val="18"/>
          <w:szCs w:val="18"/>
        </w:rPr>
      </w:pPr>
    </w:p>
    <w:p w14:paraId="2C5F6AE4" w14:textId="77777777" w:rsidR="00730423" w:rsidRPr="006D17B7" w:rsidRDefault="00730423" w:rsidP="00DE23C7">
      <w:pPr>
        <w:pStyle w:val="NoSpacing"/>
        <w:rPr>
          <w:b/>
          <w:i/>
          <w:sz w:val="18"/>
          <w:szCs w:val="18"/>
        </w:rPr>
      </w:pPr>
    </w:p>
    <w:p w14:paraId="63947A01" w14:textId="2C183C1E" w:rsidR="00730423" w:rsidRPr="006D17B7" w:rsidRDefault="00730423" w:rsidP="00DE23C7">
      <w:pPr>
        <w:pStyle w:val="NoSpacing"/>
        <w:rPr>
          <w:b/>
          <w:i/>
          <w:sz w:val="18"/>
          <w:szCs w:val="18"/>
        </w:rPr>
      </w:pPr>
    </w:p>
    <w:p w14:paraId="521955A6" w14:textId="77777777" w:rsidR="00730423" w:rsidRPr="006D17B7" w:rsidRDefault="00730423" w:rsidP="00DE23C7">
      <w:pPr>
        <w:pStyle w:val="NoSpacing"/>
        <w:rPr>
          <w:b/>
          <w:i/>
          <w:sz w:val="18"/>
          <w:szCs w:val="18"/>
        </w:rPr>
      </w:pPr>
    </w:p>
    <w:p w14:paraId="30F7A09D" w14:textId="77777777" w:rsidR="00730423" w:rsidRPr="006D17B7" w:rsidRDefault="00730423" w:rsidP="00DE23C7">
      <w:pPr>
        <w:pStyle w:val="NoSpacing"/>
        <w:rPr>
          <w:b/>
          <w:i/>
          <w:sz w:val="18"/>
          <w:szCs w:val="18"/>
        </w:rPr>
      </w:pPr>
    </w:p>
    <w:p w14:paraId="26D982AD" w14:textId="77777777" w:rsidR="00730423" w:rsidRPr="006D17B7" w:rsidRDefault="00730423" w:rsidP="00DE23C7">
      <w:pPr>
        <w:pStyle w:val="NoSpacing"/>
        <w:rPr>
          <w:b/>
          <w:i/>
          <w:sz w:val="18"/>
          <w:szCs w:val="18"/>
        </w:rPr>
      </w:pPr>
    </w:p>
    <w:p w14:paraId="61976795" w14:textId="77777777" w:rsidR="004515DD" w:rsidRPr="006D17B7" w:rsidRDefault="004515DD" w:rsidP="00B65F87">
      <w:pPr>
        <w:pStyle w:val="NoSpacing"/>
        <w:rPr>
          <w:b/>
          <w:i/>
          <w:sz w:val="18"/>
          <w:szCs w:val="18"/>
        </w:rPr>
      </w:pPr>
    </w:p>
    <w:p w14:paraId="2B3C3F13" w14:textId="77777777" w:rsidR="00BD114C" w:rsidRDefault="00BD114C" w:rsidP="00B65F87">
      <w:pPr>
        <w:pStyle w:val="NoSpacing"/>
        <w:rPr>
          <w:b/>
          <w:i/>
          <w:sz w:val="18"/>
          <w:szCs w:val="18"/>
        </w:rPr>
      </w:pPr>
    </w:p>
    <w:p w14:paraId="5A7A7517" w14:textId="2BF81B3B" w:rsidR="00B65F87" w:rsidRPr="006D17B7" w:rsidRDefault="00B65F87" w:rsidP="00B65F87">
      <w:pPr>
        <w:pStyle w:val="NoSpacing"/>
        <w:rPr>
          <w:b/>
          <w:i/>
          <w:sz w:val="18"/>
          <w:szCs w:val="18"/>
        </w:rPr>
      </w:pPr>
      <w:r w:rsidRPr="006D17B7">
        <w:rPr>
          <w:b/>
          <w:i/>
          <w:sz w:val="18"/>
          <w:szCs w:val="18"/>
        </w:rPr>
        <w:t>Get involved in your school</w:t>
      </w:r>
      <w:r w:rsidR="00C06F84">
        <w:rPr>
          <w:b/>
          <w:i/>
          <w:sz w:val="18"/>
          <w:szCs w:val="18"/>
        </w:rPr>
        <w:t>……</w:t>
      </w:r>
    </w:p>
    <w:p w14:paraId="1F9D9F39" w14:textId="77777777" w:rsidR="00C06F84" w:rsidRDefault="00C06F84" w:rsidP="00B65F87">
      <w:pPr>
        <w:pStyle w:val="NoSpacing"/>
        <w:rPr>
          <w:b/>
          <w:i/>
          <w:sz w:val="18"/>
          <w:szCs w:val="18"/>
        </w:rPr>
      </w:pPr>
    </w:p>
    <w:p w14:paraId="683976C1" w14:textId="7BF969B8" w:rsidR="00C06F84" w:rsidRDefault="00C06F84" w:rsidP="00B65F87">
      <w:pPr>
        <w:pStyle w:val="NoSpacing"/>
        <w:rPr>
          <w:b/>
          <w:i/>
          <w:sz w:val="18"/>
          <w:szCs w:val="18"/>
        </w:rPr>
      </w:pPr>
      <w:r>
        <w:rPr>
          <w:b/>
          <w:i/>
          <w:sz w:val="18"/>
          <w:szCs w:val="18"/>
        </w:rPr>
        <w:t>Athletics</w:t>
      </w:r>
    </w:p>
    <w:p w14:paraId="7F8DBF86" w14:textId="121FBD2E" w:rsidR="00C06F84" w:rsidRDefault="00C06F84" w:rsidP="00C06F84">
      <w:pPr>
        <w:pStyle w:val="NoSpacing"/>
        <w:numPr>
          <w:ilvl w:val="0"/>
          <w:numId w:val="26"/>
        </w:numPr>
        <w:rPr>
          <w:sz w:val="18"/>
          <w:szCs w:val="18"/>
        </w:rPr>
      </w:pPr>
      <w:r>
        <w:rPr>
          <w:sz w:val="18"/>
          <w:szCs w:val="18"/>
        </w:rPr>
        <w:t>Boys and Girls Basketball</w:t>
      </w:r>
    </w:p>
    <w:p w14:paraId="520482EE" w14:textId="06929BFA" w:rsidR="00C06F84" w:rsidRDefault="00C06F84" w:rsidP="00C06F84">
      <w:pPr>
        <w:pStyle w:val="NoSpacing"/>
        <w:numPr>
          <w:ilvl w:val="0"/>
          <w:numId w:val="26"/>
        </w:numPr>
        <w:rPr>
          <w:sz w:val="18"/>
          <w:szCs w:val="18"/>
        </w:rPr>
      </w:pPr>
      <w:r>
        <w:rPr>
          <w:sz w:val="18"/>
          <w:szCs w:val="18"/>
        </w:rPr>
        <w:t>Track and Field</w:t>
      </w:r>
    </w:p>
    <w:p w14:paraId="66A94395" w14:textId="76830806" w:rsidR="00C06F84" w:rsidRDefault="00C06F84" w:rsidP="00C06F84">
      <w:pPr>
        <w:pStyle w:val="NoSpacing"/>
        <w:numPr>
          <w:ilvl w:val="0"/>
          <w:numId w:val="26"/>
        </w:numPr>
        <w:rPr>
          <w:sz w:val="18"/>
          <w:szCs w:val="18"/>
        </w:rPr>
      </w:pPr>
      <w:r>
        <w:rPr>
          <w:sz w:val="18"/>
          <w:szCs w:val="18"/>
        </w:rPr>
        <w:t>Cheerleading</w:t>
      </w:r>
    </w:p>
    <w:p w14:paraId="41766810" w14:textId="77777777" w:rsidR="00C06F84" w:rsidRPr="00C06F84" w:rsidRDefault="00C06F84" w:rsidP="00C06F84">
      <w:pPr>
        <w:pStyle w:val="NoSpacing"/>
        <w:ind w:left="720"/>
        <w:rPr>
          <w:sz w:val="18"/>
          <w:szCs w:val="18"/>
        </w:rPr>
      </w:pPr>
    </w:p>
    <w:p w14:paraId="100E9D88" w14:textId="15B0F2B9" w:rsidR="00622FC8" w:rsidRPr="003459E7" w:rsidRDefault="00C06F84" w:rsidP="00E34C28">
      <w:pPr>
        <w:pStyle w:val="NoSpacing"/>
        <w:rPr>
          <w:sz w:val="18"/>
          <w:szCs w:val="18"/>
        </w:rPr>
      </w:pPr>
      <w:r>
        <w:rPr>
          <w:sz w:val="18"/>
          <w:szCs w:val="18"/>
        </w:rPr>
        <w:t xml:space="preserve">There are numerous other sports and clubs that are community sponsored and not directly affiliated with FMS or KCS.  Information for these will be relayed if provided by their sponsors during morning announcements. </w:t>
      </w:r>
    </w:p>
    <w:p w14:paraId="1BBE20E2" w14:textId="77777777" w:rsidR="00622FC8" w:rsidRDefault="00622FC8" w:rsidP="00E34C28">
      <w:pPr>
        <w:pStyle w:val="NoSpacing"/>
        <w:rPr>
          <w:b/>
          <w:i/>
          <w:sz w:val="18"/>
          <w:szCs w:val="18"/>
        </w:rPr>
      </w:pPr>
    </w:p>
    <w:p w14:paraId="4EEC86E4" w14:textId="77777777" w:rsidR="00E34C28" w:rsidRPr="001C1944" w:rsidRDefault="00E34C28" w:rsidP="00E34C28">
      <w:pPr>
        <w:pStyle w:val="NoSpacing"/>
        <w:rPr>
          <w:b/>
          <w:i/>
          <w:sz w:val="18"/>
          <w:szCs w:val="18"/>
        </w:rPr>
      </w:pPr>
      <w:r w:rsidRPr="001C1944">
        <w:rPr>
          <w:b/>
          <w:i/>
          <w:sz w:val="18"/>
          <w:szCs w:val="18"/>
        </w:rPr>
        <w:t>…you are asked to go on a school sponsored field trip?</w:t>
      </w:r>
    </w:p>
    <w:p w14:paraId="13BF1442" w14:textId="25801707" w:rsidR="003459E7" w:rsidRPr="00BD114C" w:rsidRDefault="00E34C28" w:rsidP="003459E7">
      <w:pPr>
        <w:pStyle w:val="NoSpacing"/>
        <w:rPr>
          <w:sz w:val="18"/>
          <w:szCs w:val="18"/>
        </w:rPr>
      </w:pPr>
      <w:r w:rsidRPr="001C1944">
        <w:rPr>
          <w:sz w:val="18"/>
          <w:szCs w:val="18"/>
        </w:rPr>
        <w:t xml:space="preserve">If you participate in field trips, you must turn in a Knox County Medical Release Form.  One form will cover all field trips for the entire year.  </w:t>
      </w:r>
    </w:p>
    <w:p w14:paraId="3695C8B1" w14:textId="77777777" w:rsidR="00BE7282" w:rsidRPr="006D17B7" w:rsidRDefault="00BE7282" w:rsidP="00BE7282">
      <w:pPr>
        <w:pStyle w:val="NoSpacing"/>
        <w:rPr>
          <w:b/>
          <w:i/>
          <w:sz w:val="18"/>
          <w:szCs w:val="18"/>
        </w:rPr>
      </w:pPr>
      <w:r w:rsidRPr="006D17B7">
        <w:rPr>
          <w:b/>
          <w:i/>
          <w:sz w:val="18"/>
          <w:szCs w:val="18"/>
        </w:rPr>
        <w:lastRenderedPageBreak/>
        <w:t>Relationships</w:t>
      </w:r>
    </w:p>
    <w:p w14:paraId="2B40FEB3" w14:textId="77777777" w:rsidR="00BE7282" w:rsidRDefault="00BE7282" w:rsidP="00BE7282">
      <w:pPr>
        <w:pStyle w:val="NoSpacing"/>
        <w:rPr>
          <w:sz w:val="18"/>
          <w:szCs w:val="18"/>
        </w:rPr>
      </w:pPr>
      <w:r w:rsidRPr="006D17B7">
        <w:rPr>
          <w:sz w:val="18"/>
          <w:szCs w:val="18"/>
        </w:rPr>
        <w:t xml:space="preserve">At FMS we believe that relationships are the foundation of </w:t>
      </w:r>
      <w:r w:rsidRPr="006D17B7">
        <w:rPr>
          <w:b/>
          <w:bCs/>
          <w:sz w:val="18"/>
          <w:szCs w:val="18"/>
        </w:rPr>
        <w:t>all</w:t>
      </w:r>
      <w:r w:rsidRPr="006D17B7">
        <w:rPr>
          <w:sz w:val="18"/>
          <w:szCs w:val="18"/>
        </w:rPr>
        <w:t xml:space="preserve"> we do. We treat others with honor and respect, and expe</w:t>
      </w:r>
      <w:r>
        <w:rPr>
          <w:sz w:val="18"/>
          <w:szCs w:val="18"/>
        </w:rPr>
        <w:t xml:space="preserve">ct the same in return.  </w:t>
      </w:r>
      <w:r w:rsidRPr="006D17B7">
        <w:rPr>
          <w:sz w:val="18"/>
          <w:szCs w:val="18"/>
        </w:rPr>
        <w:t xml:space="preserve">If you believe someone is not living up to the FMS standard of conduct, talk to a teacher, counselor, or administrator. </w:t>
      </w:r>
    </w:p>
    <w:p w14:paraId="7777EF0B" w14:textId="77777777" w:rsidR="00BE7282" w:rsidRPr="006D17B7" w:rsidRDefault="00BE7282" w:rsidP="00BE7282">
      <w:pPr>
        <w:pStyle w:val="NoSpacing"/>
        <w:rPr>
          <w:sz w:val="18"/>
          <w:szCs w:val="18"/>
        </w:rPr>
      </w:pPr>
    </w:p>
    <w:p w14:paraId="4F1A66EA" w14:textId="77777777" w:rsidR="00BE7282" w:rsidRPr="006D17B7" w:rsidRDefault="00BE7282" w:rsidP="00BE7282">
      <w:pPr>
        <w:pStyle w:val="NoSpacing"/>
        <w:rPr>
          <w:sz w:val="18"/>
          <w:szCs w:val="18"/>
        </w:rPr>
      </w:pPr>
      <w:r w:rsidRPr="006D17B7">
        <w:rPr>
          <w:sz w:val="18"/>
          <w:szCs w:val="18"/>
        </w:rPr>
        <w:t>The following activities are not acceptable at FMS:</w:t>
      </w:r>
    </w:p>
    <w:p w14:paraId="42EB0AD4" w14:textId="77777777" w:rsidR="00BE7282" w:rsidRPr="006D17B7" w:rsidRDefault="00BE7282" w:rsidP="00BE7282">
      <w:pPr>
        <w:pStyle w:val="NoSpacing"/>
        <w:numPr>
          <w:ilvl w:val="0"/>
          <w:numId w:val="17"/>
        </w:numPr>
        <w:rPr>
          <w:sz w:val="18"/>
          <w:szCs w:val="18"/>
        </w:rPr>
      </w:pPr>
      <w:r w:rsidRPr="006D17B7">
        <w:rPr>
          <w:sz w:val="18"/>
          <w:szCs w:val="18"/>
        </w:rPr>
        <w:t xml:space="preserve">Pushing, scuffling, horseplay, fighting </w:t>
      </w:r>
    </w:p>
    <w:p w14:paraId="4E0B4F77" w14:textId="77777777" w:rsidR="00BE7282" w:rsidRPr="006D17B7" w:rsidRDefault="00BE7282" w:rsidP="00BE7282">
      <w:pPr>
        <w:pStyle w:val="NoSpacing"/>
        <w:numPr>
          <w:ilvl w:val="0"/>
          <w:numId w:val="17"/>
        </w:numPr>
        <w:rPr>
          <w:sz w:val="18"/>
          <w:szCs w:val="18"/>
        </w:rPr>
      </w:pPr>
      <w:r w:rsidRPr="006D17B7">
        <w:rPr>
          <w:sz w:val="18"/>
          <w:szCs w:val="18"/>
        </w:rPr>
        <w:t xml:space="preserve">Hazing, harassing, or name-calling </w:t>
      </w:r>
    </w:p>
    <w:p w14:paraId="22F46A04" w14:textId="77777777" w:rsidR="00BE7282" w:rsidRPr="006D17B7" w:rsidRDefault="00BE7282" w:rsidP="00BE7282">
      <w:pPr>
        <w:pStyle w:val="NoSpacing"/>
        <w:numPr>
          <w:ilvl w:val="0"/>
          <w:numId w:val="17"/>
        </w:numPr>
        <w:rPr>
          <w:sz w:val="18"/>
          <w:szCs w:val="18"/>
        </w:rPr>
      </w:pPr>
      <w:r w:rsidRPr="006D17B7">
        <w:rPr>
          <w:sz w:val="18"/>
          <w:szCs w:val="18"/>
        </w:rPr>
        <w:t xml:space="preserve">PDA (public display of affections) </w:t>
      </w:r>
    </w:p>
    <w:p w14:paraId="1593D081" w14:textId="77777777" w:rsidR="00BE7282" w:rsidRPr="006D17B7" w:rsidRDefault="00BE7282" w:rsidP="00BE7282">
      <w:pPr>
        <w:pStyle w:val="NoSpacing"/>
        <w:numPr>
          <w:ilvl w:val="0"/>
          <w:numId w:val="17"/>
        </w:numPr>
        <w:rPr>
          <w:sz w:val="18"/>
          <w:szCs w:val="18"/>
        </w:rPr>
      </w:pPr>
      <w:r w:rsidRPr="006D17B7">
        <w:rPr>
          <w:sz w:val="18"/>
          <w:szCs w:val="18"/>
        </w:rPr>
        <w:t>Profanity, abusive language</w:t>
      </w:r>
    </w:p>
    <w:p w14:paraId="62B2AF6A" w14:textId="77777777" w:rsidR="00BE7282" w:rsidRPr="006D17B7" w:rsidRDefault="00BE7282" w:rsidP="00BE7282">
      <w:pPr>
        <w:pStyle w:val="NoSpacing"/>
        <w:numPr>
          <w:ilvl w:val="0"/>
          <w:numId w:val="17"/>
        </w:numPr>
        <w:rPr>
          <w:sz w:val="18"/>
          <w:szCs w:val="18"/>
        </w:rPr>
      </w:pPr>
      <w:r w:rsidRPr="006D17B7">
        <w:rPr>
          <w:sz w:val="18"/>
          <w:szCs w:val="18"/>
        </w:rPr>
        <w:t>Possession of Tobacco Products (including E-Cigarettes/Vape)</w:t>
      </w:r>
    </w:p>
    <w:p w14:paraId="7C006B71" w14:textId="77777777" w:rsidR="00BE7282" w:rsidRPr="006D17B7" w:rsidRDefault="00BE7282" w:rsidP="00BE7282">
      <w:pPr>
        <w:pStyle w:val="NoSpacing"/>
        <w:numPr>
          <w:ilvl w:val="1"/>
          <w:numId w:val="17"/>
        </w:numPr>
        <w:rPr>
          <w:sz w:val="18"/>
          <w:szCs w:val="18"/>
        </w:rPr>
      </w:pPr>
      <w:r w:rsidRPr="006D17B7">
        <w:rPr>
          <w:sz w:val="18"/>
          <w:szCs w:val="18"/>
        </w:rPr>
        <w:t>1</w:t>
      </w:r>
      <w:r w:rsidRPr="006D17B7">
        <w:rPr>
          <w:sz w:val="18"/>
          <w:szCs w:val="18"/>
          <w:vertAlign w:val="superscript"/>
        </w:rPr>
        <w:t>st</w:t>
      </w:r>
      <w:r>
        <w:rPr>
          <w:sz w:val="18"/>
          <w:szCs w:val="18"/>
        </w:rPr>
        <w:t xml:space="preserve"> Offense:  2</w:t>
      </w:r>
      <w:r w:rsidRPr="006D17B7">
        <w:rPr>
          <w:sz w:val="18"/>
          <w:szCs w:val="18"/>
        </w:rPr>
        <w:t xml:space="preserve"> days OSS</w:t>
      </w:r>
      <w:r>
        <w:rPr>
          <w:sz w:val="18"/>
          <w:szCs w:val="18"/>
        </w:rPr>
        <w:t xml:space="preserve"> + 1 day ISS </w:t>
      </w:r>
    </w:p>
    <w:p w14:paraId="3726CA82" w14:textId="77777777" w:rsidR="00BE7282" w:rsidRPr="006D17B7" w:rsidRDefault="00BE7282" w:rsidP="00BE7282">
      <w:pPr>
        <w:pStyle w:val="NoSpacing"/>
        <w:numPr>
          <w:ilvl w:val="1"/>
          <w:numId w:val="17"/>
        </w:numPr>
        <w:rPr>
          <w:sz w:val="18"/>
          <w:szCs w:val="18"/>
        </w:rPr>
      </w:pPr>
      <w:r w:rsidRPr="006D17B7">
        <w:rPr>
          <w:sz w:val="18"/>
          <w:szCs w:val="18"/>
        </w:rPr>
        <w:t xml:space="preserve">Subsequent Offenses:  additional </w:t>
      </w:r>
      <w:r>
        <w:rPr>
          <w:sz w:val="18"/>
          <w:szCs w:val="18"/>
        </w:rPr>
        <w:t>days OSS</w:t>
      </w:r>
    </w:p>
    <w:p w14:paraId="6633ABD3" w14:textId="406DE56A" w:rsidR="00BE7282" w:rsidRPr="006D17B7" w:rsidRDefault="00BE7282" w:rsidP="00BE7282">
      <w:pPr>
        <w:pStyle w:val="NoSpacing"/>
        <w:rPr>
          <w:sz w:val="18"/>
          <w:szCs w:val="18"/>
        </w:rPr>
      </w:pPr>
      <w:r w:rsidRPr="006D17B7">
        <w:rPr>
          <w:sz w:val="18"/>
          <w:szCs w:val="18"/>
        </w:rPr>
        <w:t xml:space="preserve">Engaging in these or other prohibited activities will result in disciplinary consequences. </w:t>
      </w:r>
    </w:p>
    <w:p w14:paraId="23027FAA" w14:textId="64616263" w:rsidR="00BE7282" w:rsidRDefault="005C536C" w:rsidP="003459E7">
      <w:pPr>
        <w:pStyle w:val="NoSpacing"/>
        <w:rPr>
          <w:rFonts w:cstheme="minorHAnsi"/>
          <w:b/>
          <w:i/>
          <w:sz w:val="18"/>
          <w:szCs w:val="18"/>
        </w:rPr>
      </w:pPr>
      <w:r>
        <w:rPr>
          <w:rFonts w:cstheme="minorHAnsi"/>
          <w:b/>
          <w:noProof/>
          <w:sz w:val="18"/>
          <w:szCs w:val="18"/>
        </w:rPr>
        <mc:AlternateContent>
          <mc:Choice Requires="wps">
            <w:drawing>
              <wp:anchor distT="0" distB="0" distL="114300" distR="114300" simplePos="0" relativeHeight="251660288" behindDoc="0" locked="0" layoutInCell="1" allowOverlap="1" wp14:anchorId="7C42D2DA" wp14:editId="5192734D">
                <wp:simplePos x="0" y="0"/>
                <wp:positionH relativeFrom="column">
                  <wp:posOffset>50800</wp:posOffset>
                </wp:positionH>
                <wp:positionV relativeFrom="paragraph">
                  <wp:posOffset>143510</wp:posOffset>
                </wp:positionV>
                <wp:extent cx="1828800" cy="685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65C087" w14:textId="0A2EBFE8" w:rsidR="005C536C" w:rsidRPr="005C536C" w:rsidRDefault="005C536C" w:rsidP="005C536C">
                            <w:pPr>
                              <w:pBdr>
                                <w:top w:val="single" w:sz="4" w:space="1" w:color="auto"/>
                                <w:left w:val="single" w:sz="4" w:space="4" w:color="auto"/>
                                <w:bottom w:val="single" w:sz="4" w:space="1" w:color="auto"/>
                                <w:right w:val="single" w:sz="4" w:space="4" w:color="auto"/>
                              </w:pBdr>
                              <w:rPr>
                                <w:color w:val="1F497D" w:themeColor="text2"/>
                                <w:sz w:val="18"/>
                                <w:szCs w:val="18"/>
                              </w:rPr>
                            </w:pPr>
                            <w:r w:rsidRPr="005C536C">
                              <w:rPr>
                                <w:color w:val="1F497D" w:themeColor="text2"/>
                                <w:sz w:val="18"/>
                                <w:szCs w:val="18"/>
                              </w:rPr>
                              <w:t xml:space="preserve">Our belief in positive relationships extends to our guests and visitors with an expectation of civility.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2D2DA" id="Text Box 3" o:spid="_x0000_s1027" type="#_x0000_t202" style="position:absolute;margin-left:4pt;margin-top:11.3pt;width:2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" filled="f" stroked="f">
                <v:textbox>
                  <w:txbxContent>
                    <w:p w14:paraId="5265C087" w14:textId="0A2EBFE8" w:rsidR="005C536C" w:rsidRPr="005C536C" w:rsidRDefault="005C536C" w:rsidP="005C536C">
                      <w:pPr>
                        <w:pBdr>
                          <w:top w:val="single" w:sz="4" w:space="1" w:color="auto"/>
                          <w:left w:val="single" w:sz="4" w:space="4" w:color="auto"/>
                          <w:bottom w:val="single" w:sz="4" w:space="1" w:color="auto"/>
                          <w:right w:val="single" w:sz="4" w:space="4" w:color="auto"/>
                        </w:pBdr>
                        <w:rPr>
                          <w:color w:val="1F497D" w:themeColor="text2"/>
                          <w:sz w:val="18"/>
                          <w:szCs w:val="18"/>
                        </w:rPr>
                      </w:pPr>
                      <w:r w:rsidRPr="005C536C">
                        <w:rPr>
                          <w:color w:val="1F497D" w:themeColor="text2"/>
                          <w:sz w:val="18"/>
                          <w:szCs w:val="18"/>
                        </w:rPr>
                        <w:t xml:space="preserve">Our belief in positive relationships extends to our guests and visitors with an expectation of civility. </w:t>
                      </w:r>
                    </w:p>
                  </w:txbxContent>
                </v:textbox>
                <w10:wrap type="square"/>
              </v:shape>
            </w:pict>
          </mc:Fallback>
        </mc:AlternateContent>
      </w:r>
    </w:p>
    <w:p w14:paraId="3E002369" w14:textId="77777777" w:rsidR="00BD114C" w:rsidRDefault="00BD114C" w:rsidP="003459E7">
      <w:pPr>
        <w:pStyle w:val="NoSpacing"/>
        <w:rPr>
          <w:rFonts w:cstheme="minorHAnsi"/>
          <w:b/>
          <w:i/>
          <w:sz w:val="18"/>
          <w:szCs w:val="18"/>
        </w:rPr>
      </w:pPr>
    </w:p>
    <w:p w14:paraId="79A5067F" w14:textId="77777777" w:rsidR="003459E7" w:rsidRDefault="003459E7" w:rsidP="003459E7">
      <w:pPr>
        <w:pStyle w:val="NoSpacing"/>
        <w:rPr>
          <w:rFonts w:cstheme="minorHAnsi"/>
          <w:b/>
          <w:i/>
          <w:sz w:val="18"/>
          <w:szCs w:val="18"/>
        </w:rPr>
      </w:pPr>
      <w:r>
        <w:rPr>
          <w:rFonts w:cstheme="minorHAnsi"/>
          <w:b/>
          <w:i/>
          <w:sz w:val="18"/>
          <w:szCs w:val="18"/>
        </w:rPr>
        <w:t xml:space="preserve">Cell Phones, Smart Watches, and other </w:t>
      </w:r>
    </w:p>
    <w:p w14:paraId="4AF74001" w14:textId="77777777" w:rsidR="003459E7" w:rsidRPr="006D17B7" w:rsidRDefault="003459E7" w:rsidP="003459E7">
      <w:pPr>
        <w:pStyle w:val="NoSpacing"/>
        <w:rPr>
          <w:rFonts w:cstheme="minorHAnsi"/>
          <w:b/>
          <w:i/>
          <w:sz w:val="18"/>
          <w:szCs w:val="18"/>
        </w:rPr>
      </w:pPr>
      <w:r w:rsidRPr="006D17B7">
        <w:rPr>
          <w:rFonts w:cstheme="minorHAnsi"/>
          <w:b/>
          <w:i/>
          <w:sz w:val="18"/>
          <w:szCs w:val="18"/>
        </w:rPr>
        <w:t>Personal Communication Devices (PCD</w:t>
      </w:r>
      <w:r>
        <w:rPr>
          <w:rFonts w:cstheme="minorHAnsi"/>
          <w:b/>
          <w:i/>
          <w:sz w:val="18"/>
          <w:szCs w:val="18"/>
        </w:rPr>
        <w:t>s</w:t>
      </w:r>
      <w:r w:rsidRPr="006D17B7">
        <w:rPr>
          <w:rFonts w:cstheme="minorHAnsi"/>
          <w:b/>
          <w:i/>
          <w:sz w:val="18"/>
          <w:szCs w:val="18"/>
        </w:rPr>
        <w:t>)</w:t>
      </w:r>
    </w:p>
    <w:p w14:paraId="0A5F4899" w14:textId="77777777" w:rsidR="003459E7" w:rsidRPr="00622FC8" w:rsidRDefault="003459E7" w:rsidP="003459E7">
      <w:pPr>
        <w:spacing w:line="240" w:lineRule="auto"/>
        <w:contextualSpacing/>
        <w:rPr>
          <w:rFonts w:eastAsia="Times New Roman" w:cs="Times New Roman"/>
          <w:b/>
          <w:sz w:val="18"/>
          <w:szCs w:val="18"/>
        </w:rPr>
      </w:pPr>
      <w:r w:rsidRPr="006D17B7">
        <w:rPr>
          <w:rFonts w:cstheme="minorHAnsi"/>
          <w:sz w:val="18"/>
          <w:szCs w:val="18"/>
        </w:rPr>
        <w:t>Students</w:t>
      </w:r>
      <w:r w:rsidRPr="006D17B7">
        <w:rPr>
          <w:rFonts w:eastAsia="Times New Roman" w:cs="Times New Roman"/>
          <w:sz w:val="18"/>
          <w:szCs w:val="18"/>
        </w:rPr>
        <w:t xml:space="preserve"> may possess PCDs while on school property.  </w:t>
      </w:r>
      <w:r w:rsidRPr="006D17B7">
        <w:rPr>
          <w:rFonts w:eastAsia="Times New Roman" w:cs="Times New Roman"/>
          <w:b/>
          <w:sz w:val="18"/>
          <w:szCs w:val="18"/>
        </w:rPr>
        <w:t>Devices may not be used between 8:30 a.m. – 3:30 p.m. and must be in the off mode.</w:t>
      </w:r>
      <w:r w:rsidRPr="006D17B7">
        <w:rPr>
          <w:rFonts w:eastAsia="Times New Roman" w:cs="Times New Roman"/>
          <w:sz w:val="18"/>
          <w:szCs w:val="18"/>
        </w:rPr>
        <w:t xml:space="preserve"> </w:t>
      </w:r>
      <w:r w:rsidRPr="006D17B7">
        <w:rPr>
          <w:rFonts w:eastAsia="Times New Roman" w:cs="Times New Roman"/>
          <w:b/>
          <w:sz w:val="18"/>
          <w:szCs w:val="18"/>
        </w:rPr>
        <w:t>Violation of this policy will result in confiscation for parent pick-up.</w:t>
      </w:r>
      <w:r>
        <w:rPr>
          <w:rFonts w:eastAsia="Times New Roman" w:cs="Times New Roman"/>
          <w:b/>
          <w:sz w:val="18"/>
          <w:szCs w:val="18"/>
        </w:rPr>
        <w:t xml:space="preserve">  </w:t>
      </w:r>
      <w:r>
        <w:rPr>
          <w:rFonts w:eastAsia="Times New Roman" w:cs="Times New Roman"/>
          <w:sz w:val="18"/>
          <w:szCs w:val="18"/>
        </w:rPr>
        <w:t>Board Policy J</w:t>
      </w:r>
      <w:r w:rsidRPr="006D17B7">
        <w:rPr>
          <w:rFonts w:eastAsia="Times New Roman" w:cs="Times New Roman"/>
          <w:sz w:val="18"/>
          <w:szCs w:val="18"/>
        </w:rPr>
        <w:t>-240.</w:t>
      </w:r>
    </w:p>
    <w:p w14:paraId="0470CE15" w14:textId="77777777" w:rsidR="003459E7" w:rsidRPr="006D17B7" w:rsidRDefault="003459E7" w:rsidP="003459E7">
      <w:pPr>
        <w:pStyle w:val="NoSpacing"/>
        <w:rPr>
          <w:b/>
          <w:i/>
          <w:sz w:val="18"/>
          <w:szCs w:val="18"/>
        </w:rPr>
      </w:pPr>
      <w:r w:rsidRPr="006D17B7">
        <w:rPr>
          <w:b/>
          <w:i/>
          <w:sz w:val="18"/>
          <w:szCs w:val="18"/>
        </w:rPr>
        <w:t xml:space="preserve">Harassment, Intimidation, Bullying and Cyber-Bullying </w:t>
      </w:r>
    </w:p>
    <w:p w14:paraId="769EAD74" w14:textId="77777777" w:rsidR="003459E7" w:rsidRPr="006D17B7" w:rsidRDefault="003459E7" w:rsidP="003459E7">
      <w:pPr>
        <w:pStyle w:val="NoSpacing"/>
        <w:rPr>
          <w:sz w:val="18"/>
          <w:szCs w:val="18"/>
        </w:rPr>
      </w:pPr>
      <w:r w:rsidRPr="006D17B7">
        <w:rPr>
          <w:sz w:val="18"/>
          <w:szCs w:val="18"/>
        </w:rPr>
        <w:t>Knox County Schools prohibits acts of harassment, intimidation, bullying and cyber-bullying. A safe and courteous environment in school is necessary for students</w:t>
      </w:r>
      <w:r>
        <w:rPr>
          <w:sz w:val="18"/>
          <w:szCs w:val="18"/>
        </w:rPr>
        <w:t xml:space="preserve"> to learn and achieve. For more information, please visit</w:t>
      </w:r>
      <w:r w:rsidRPr="006D17B7">
        <w:rPr>
          <w:sz w:val="18"/>
          <w:szCs w:val="18"/>
        </w:rPr>
        <w:t xml:space="preserve"> </w:t>
      </w:r>
      <w:r w:rsidRPr="006D17B7">
        <w:rPr>
          <w:b/>
          <w:sz w:val="18"/>
          <w:szCs w:val="18"/>
        </w:rPr>
        <w:t>http://knoxschools.org/farragutms</w:t>
      </w:r>
      <w:r w:rsidRPr="006D17B7">
        <w:rPr>
          <w:sz w:val="18"/>
          <w:szCs w:val="18"/>
        </w:rPr>
        <w:t xml:space="preserve"> (use School Counseling links)</w:t>
      </w:r>
      <w:r>
        <w:rPr>
          <w:sz w:val="18"/>
          <w:szCs w:val="18"/>
        </w:rPr>
        <w:t>.</w:t>
      </w:r>
    </w:p>
    <w:p w14:paraId="40713353" w14:textId="77777777" w:rsidR="003459E7" w:rsidRDefault="003459E7" w:rsidP="003459E7">
      <w:pPr>
        <w:pStyle w:val="NoSpacing"/>
        <w:rPr>
          <w:b/>
          <w:i/>
          <w:sz w:val="18"/>
          <w:szCs w:val="18"/>
        </w:rPr>
      </w:pPr>
    </w:p>
    <w:p w14:paraId="49935947" w14:textId="77777777" w:rsidR="00BE7282" w:rsidRDefault="00BE7282" w:rsidP="00BE7282">
      <w:pPr>
        <w:pStyle w:val="NoSpacing"/>
        <w:rPr>
          <w:b/>
          <w:i/>
          <w:sz w:val="18"/>
          <w:szCs w:val="18"/>
        </w:rPr>
      </w:pPr>
    </w:p>
    <w:p w14:paraId="7F966939" w14:textId="77777777" w:rsidR="00BE7282" w:rsidRDefault="00BE7282" w:rsidP="00BE7282">
      <w:pPr>
        <w:pStyle w:val="NoSpacing"/>
        <w:rPr>
          <w:b/>
          <w:i/>
          <w:sz w:val="18"/>
          <w:szCs w:val="18"/>
        </w:rPr>
      </w:pPr>
      <w:r>
        <w:rPr>
          <w:b/>
          <w:i/>
          <w:sz w:val="18"/>
          <w:szCs w:val="18"/>
        </w:rPr>
        <w:lastRenderedPageBreak/>
        <w:t>Threats</w:t>
      </w:r>
    </w:p>
    <w:p w14:paraId="484FB7DA" w14:textId="77777777" w:rsidR="00BE7282" w:rsidRDefault="00BE7282" w:rsidP="00BE7282">
      <w:pPr>
        <w:pStyle w:val="NoSpacing"/>
        <w:rPr>
          <w:sz w:val="18"/>
          <w:szCs w:val="18"/>
        </w:rPr>
      </w:pPr>
      <w:r>
        <w:rPr>
          <w:sz w:val="18"/>
          <w:szCs w:val="18"/>
        </w:rPr>
        <w:t xml:space="preserve">Verbal, written, electronic, or gestured threats that are direct or indirect </w:t>
      </w:r>
      <w:r>
        <w:rPr>
          <w:b/>
          <w:i/>
          <w:sz w:val="18"/>
          <w:szCs w:val="18"/>
        </w:rPr>
        <w:t>will not</w:t>
      </w:r>
      <w:r>
        <w:rPr>
          <w:sz w:val="18"/>
          <w:szCs w:val="18"/>
        </w:rPr>
        <w:t xml:space="preserve"> be tolerated and </w:t>
      </w:r>
      <w:r>
        <w:rPr>
          <w:b/>
          <w:sz w:val="18"/>
          <w:szCs w:val="18"/>
        </w:rPr>
        <w:t xml:space="preserve">will </w:t>
      </w:r>
      <w:r>
        <w:rPr>
          <w:sz w:val="18"/>
          <w:szCs w:val="18"/>
        </w:rPr>
        <w:t>result in disciplinary action up to long term suspension.</w:t>
      </w:r>
    </w:p>
    <w:p w14:paraId="2F45DB24" w14:textId="77777777" w:rsidR="003459E7" w:rsidRDefault="003459E7" w:rsidP="00DE23C7">
      <w:pPr>
        <w:pStyle w:val="NoSpacing"/>
        <w:rPr>
          <w:b/>
          <w:i/>
          <w:sz w:val="18"/>
          <w:szCs w:val="18"/>
        </w:rPr>
      </w:pPr>
    </w:p>
    <w:p w14:paraId="162F023A" w14:textId="77777777" w:rsidR="00256D28" w:rsidRPr="006D17B7" w:rsidRDefault="006211D6" w:rsidP="00DE23C7">
      <w:pPr>
        <w:pStyle w:val="NoSpacing"/>
        <w:rPr>
          <w:b/>
          <w:i/>
          <w:sz w:val="18"/>
          <w:szCs w:val="18"/>
        </w:rPr>
      </w:pPr>
      <w:r w:rsidRPr="006D17B7">
        <w:rPr>
          <w:b/>
          <w:i/>
          <w:sz w:val="18"/>
          <w:szCs w:val="18"/>
        </w:rPr>
        <w:t>Zero Tolerance Policy</w:t>
      </w:r>
    </w:p>
    <w:p w14:paraId="71BFE9C2" w14:textId="20A4FA17" w:rsidR="006211D6" w:rsidRPr="006D17B7" w:rsidRDefault="006211D6" w:rsidP="00DE23C7">
      <w:pPr>
        <w:pStyle w:val="NoSpacing"/>
        <w:rPr>
          <w:sz w:val="18"/>
          <w:szCs w:val="18"/>
        </w:rPr>
      </w:pPr>
      <w:r w:rsidRPr="006D17B7">
        <w:rPr>
          <w:sz w:val="18"/>
          <w:szCs w:val="18"/>
        </w:rPr>
        <w:t>In order to ensure a safe and secure learning environment free of drugs, violence</w:t>
      </w:r>
      <w:r w:rsidR="00CD455D" w:rsidRPr="006D17B7">
        <w:rPr>
          <w:sz w:val="18"/>
          <w:szCs w:val="18"/>
        </w:rPr>
        <w:t>,</w:t>
      </w:r>
      <w:r w:rsidRPr="006D17B7">
        <w:rPr>
          <w:sz w:val="18"/>
          <w:szCs w:val="18"/>
        </w:rPr>
        <w:t xml:space="preserve"> and dangerous weapons, any student who engages in the following behaviors will be subject to removal from school for a period of not less than one calendar year. The</w:t>
      </w:r>
      <w:r w:rsidR="008F16B7" w:rsidRPr="006D17B7">
        <w:rPr>
          <w:sz w:val="18"/>
          <w:szCs w:val="18"/>
        </w:rPr>
        <w:t xml:space="preserve"> Director of Schools</w:t>
      </w:r>
      <w:r w:rsidRPr="006D17B7">
        <w:rPr>
          <w:sz w:val="18"/>
          <w:szCs w:val="18"/>
        </w:rPr>
        <w:t xml:space="preserve"> has the authority to modify this suspension requirement on a case-by-case basis. Zero tolerance acts are as follows:</w:t>
      </w:r>
    </w:p>
    <w:p w14:paraId="6FB16D95" w14:textId="0FB97BA7" w:rsidR="00622FC8" w:rsidRDefault="00CD455D" w:rsidP="00622FC8">
      <w:pPr>
        <w:pStyle w:val="NoSpacing"/>
        <w:numPr>
          <w:ilvl w:val="0"/>
          <w:numId w:val="27"/>
        </w:numPr>
        <w:rPr>
          <w:sz w:val="18"/>
          <w:szCs w:val="18"/>
        </w:rPr>
      </w:pPr>
      <w:r w:rsidRPr="006D17B7">
        <w:rPr>
          <w:sz w:val="18"/>
          <w:szCs w:val="18"/>
        </w:rPr>
        <w:t>Any student on a school bus, on</w:t>
      </w:r>
      <w:r w:rsidR="00677D64" w:rsidRPr="006D17B7">
        <w:rPr>
          <w:sz w:val="18"/>
          <w:szCs w:val="18"/>
        </w:rPr>
        <w:t xml:space="preserve"> school property</w:t>
      </w:r>
      <w:r w:rsidRPr="006D17B7">
        <w:rPr>
          <w:sz w:val="18"/>
          <w:szCs w:val="18"/>
        </w:rPr>
        <w:t>,</w:t>
      </w:r>
      <w:r w:rsidR="00677D64" w:rsidRPr="006D17B7">
        <w:rPr>
          <w:sz w:val="18"/>
          <w:szCs w:val="18"/>
        </w:rPr>
        <w:t xml:space="preserve"> or while attending any school event or activity:</w:t>
      </w:r>
      <w:r w:rsidR="006211D6" w:rsidRPr="006D17B7">
        <w:rPr>
          <w:sz w:val="18"/>
          <w:szCs w:val="18"/>
        </w:rPr>
        <w:t xml:space="preserve"> </w:t>
      </w:r>
    </w:p>
    <w:p w14:paraId="3C801B1A" w14:textId="77777777" w:rsidR="00677D64" w:rsidRPr="00622FC8" w:rsidRDefault="00677D64" w:rsidP="00622FC8">
      <w:pPr>
        <w:pStyle w:val="NoSpacing"/>
        <w:numPr>
          <w:ilvl w:val="0"/>
          <w:numId w:val="28"/>
        </w:numPr>
        <w:rPr>
          <w:sz w:val="18"/>
          <w:szCs w:val="18"/>
        </w:rPr>
      </w:pPr>
      <w:r w:rsidRPr="00622FC8">
        <w:rPr>
          <w:sz w:val="18"/>
          <w:szCs w:val="18"/>
        </w:rPr>
        <w:t>Unlawfully possess a legend drug or any other controlled substance; or</w:t>
      </w:r>
    </w:p>
    <w:p w14:paraId="437F6C90" w14:textId="77777777" w:rsidR="00677D64" w:rsidRPr="006D17B7" w:rsidRDefault="00677D64" w:rsidP="00677D64">
      <w:pPr>
        <w:pStyle w:val="NoSpacing"/>
        <w:numPr>
          <w:ilvl w:val="0"/>
          <w:numId w:val="19"/>
        </w:numPr>
        <w:rPr>
          <w:sz w:val="18"/>
          <w:szCs w:val="18"/>
        </w:rPr>
      </w:pPr>
      <w:r w:rsidRPr="006D17B7">
        <w:rPr>
          <w:sz w:val="18"/>
          <w:szCs w:val="18"/>
        </w:rPr>
        <w:t>Knowingly possesses a fire arm as defined in 18 U.S.C. 921; or</w:t>
      </w:r>
    </w:p>
    <w:p w14:paraId="67333386" w14:textId="4E0F0519" w:rsidR="00677D64" w:rsidRPr="006D17B7" w:rsidRDefault="00677D64" w:rsidP="00677D64">
      <w:pPr>
        <w:pStyle w:val="NoSpacing"/>
        <w:numPr>
          <w:ilvl w:val="0"/>
          <w:numId w:val="19"/>
        </w:numPr>
        <w:rPr>
          <w:sz w:val="18"/>
          <w:szCs w:val="18"/>
        </w:rPr>
      </w:pPr>
      <w:r w:rsidRPr="006D17B7">
        <w:rPr>
          <w:sz w:val="18"/>
          <w:szCs w:val="18"/>
        </w:rPr>
        <w:t xml:space="preserve">Commits </w:t>
      </w:r>
      <w:r w:rsidR="008F16B7" w:rsidRPr="006D17B7">
        <w:rPr>
          <w:sz w:val="18"/>
          <w:szCs w:val="18"/>
        </w:rPr>
        <w:t>aggravated assault</w:t>
      </w:r>
      <w:r w:rsidRPr="006D17B7">
        <w:rPr>
          <w:sz w:val="18"/>
          <w:szCs w:val="18"/>
        </w:rPr>
        <w:t xml:space="preserve"> on a teacher, a School Resource Officer (SRO), an officer of the law assigned to patrol a Knox County School property or other employee of the school system.</w:t>
      </w:r>
    </w:p>
    <w:p w14:paraId="09D8BCE9" w14:textId="0054EAA8" w:rsidR="008B4581" w:rsidRPr="006D17B7" w:rsidRDefault="00CD455D" w:rsidP="000E2588">
      <w:pPr>
        <w:pStyle w:val="NoSpacing"/>
        <w:rPr>
          <w:sz w:val="18"/>
          <w:szCs w:val="18"/>
        </w:rPr>
      </w:pPr>
      <w:r w:rsidRPr="006D17B7">
        <w:rPr>
          <w:sz w:val="18"/>
          <w:szCs w:val="18"/>
        </w:rPr>
        <w:t>The intent of the Knox County School Board provides</w:t>
      </w:r>
      <w:r w:rsidR="00677D64" w:rsidRPr="006D17B7">
        <w:rPr>
          <w:sz w:val="18"/>
          <w:szCs w:val="18"/>
        </w:rPr>
        <w:t xml:space="preserve"> the </w:t>
      </w:r>
      <w:r w:rsidR="008F16B7" w:rsidRPr="006D17B7">
        <w:rPr>
          <w:sz w:val="18"/>
          <w:szCs w:val="18"/>
        </w:rPr>
        <w:t xml:space="preserve">Director of Schools </w:t>
      </w:r>
      <w:r w:rsidRPr="006D17B7">
        <w:rPr>
          <w:sz w:val="18"/>
          <w:szCs w:val="18"/>
        </w:rPr>
        <w:t xml:space="preserve">the </w:t>
      </w:r>
      <w:r w:rsidR="00677D64" w:rsidRPr="006D17B7">
        <w:rPr>
          <w:sz w:val="18"/>
          <w:szCs w:val="18"/>
        </w:rPr>
        <w:t>power</w:t>
      </w:r>
      <w:r w:rsidRPr="006D17B7">
        <w:rPr>
          <w:sz w:val="18"/>
          <w:szCs w:val="18"/>
        </w:rPr>
        <w:t xml:space="preserve"> to exercise and provide modifications to</w:t>
      </w:r>
      <w:r w:rsidR="00677D64" w:rsidRPr="006D17B7">
        <w:rPr>
          <w:sz w:val="18"/>
          <w:szCs w:val="18"/>
        </w:rPr>
        <w:t xml:space="preserve"> ensure that no student shall be out of school for more than two semes</w:t>
      </w:r>
      <w:r w:rsidRPr="006D17B7">
        <w:rPr>
          <w:sz w:val="18"/>
          <w:szCs w:val="18"/>
        </w:rPr>
        <w:t>ters for a zero tolerance offense.</w:t>
      </w:r>
      <w:r w:rsidR="00677D64" w:rsidRPr="006D17B7">
        <w:rPr>
          <w:sz w:val="18"/>
          <w:szCs w:val="18"/>
        </w:rPr>
        <w:t xml:space="preserve"> The superintendent shall consider each zero tolerance case</w:t>
      </w:r>
      <w:r w:rsidRPr="006D17B7">
        <w:rPr>
          <w:sz w:val="18"/>
          <w:szCs w:val="18"/>
        </w:rPr>
        <w:t xml:space="preserve"> on an individual basis to determine placement within the</w:t>
      </w:r>
      <w:r w:rsidR="00677D64" w:rsidRPr="006D17B7">
        <w:rPr>
          <w:sz w:val="18"/>
          <w:szCs w:val="18"/>
        </w:rPr>
        <w:t xml:space="preserve"> alternative school program.</w:t>
      </w:r>
    </w:p>
    <w:p w14:paraId="5CEAF862" w14:textId="77777777" w:rsidR="004646D7" w:rsidRPr="006D17B7" w:rsidRDefault="004646D7" w:rsidP="000E2588">
      <w:pPr>
        <w:pStyle w:val="NoSpacing"/>
        <w:rPr>
          <w:i/>
          <w:sz w:val="18"/>
          <w:szCs w:val="18"/>
        </w:rPr>
      </w:pPr>
    </w:p>
    <w:p w14:paraId="34B92847" w14:textId="794AA7E0" w:rsidR="004646D7" w:rsidRPr="006D17B7" w:rsidRDefault="004646D7" w:rsidP="000E2588">
      <w:pPr>
        <w:pStyle w:val="NoSpacing"/>
        <w:rPr>
          <w:i/>
          <w:sz w:val="18"/>
          <w:szCs w:val="18"/>
        </w:rPr>
      </w:pPr>
      <w:r w:rsidRPr="006D17B7">
        <w:rPr>
          <w:i/>
          <w:sz w:val="18"/>
          <w:szCs w:val="18"/>
        </w:rPr>
        <w:t>For a complete list</w:t>
      </w:r>
      <w:r w:rsidR="005F3936">
        <w:rPr>
          <w:i/>
          <w:sz w:val="18"/>
          <w:szCs w:val="18"/>
        </w:rPr>
        <w:t>ing</w:t>
      </w:r>
      <w:bookmarkStart w:id="0" w:name="_GoBack"/>
      <w:bookmarkEnd w:id="0"/>
      <w:r w:rsidRPr="006D17B7">
        <w:rPr>
          <w:i/>
          <w:sz w:val="18"/>
          <w:szCs w:val="18"/>
        </w:rPr>
        <w:t xml:space="preserve"> of discipline guidelines/policies, please visit:  </w:t>
      </w:r>
      <w:r w:rsidRPr="006D17B7">
        <w:rPr>
          <w:b/>
          <w:i/>
          <w:sz w:val="18"/>
          <w:szCs w:val="18"/>
        </w:rPr>
        <w:t>http://knoxschools.org/farragutms</w:t>
      </w:r>
    </w:p>
    <w:p w14:paraId="5B83734B" w14:textId="77777777" w:rsidR="004646D7" w:rsidRPr="006D17B7" w:rsidRDefault="004646D7" w:rsidP="00AC740F">
      <w:pPr>
        <w:pStyle w:val="NoSpacing"/>
        <w:rPr>
          <w:b/>
          <w:i/>
          <w:sz w:val="18"/>
          <w:szCs w:val="18"/>
        </w:rPr>
      </w:pPr>
    </w:p>
    <w:p w14:paraId="6EB1BAD4" w14:textId="2200D23C" w:rsidR="00B65F87" w:rsidRDefault="004D4AB3" w:rsidP="00B65F87">
      <w:pPr>
        <w:pStyle w:val="NoSpacing"/>
        <w:rPr>
          <w:bCs/>
          <w:i/>
          <w:sz w:val="18"/>
          <w:szCs w:val="18"/>
        </w:rPr>
      </w:pPr>
      <w:r>
        <w:rPr>
          <w:bCs/>
          <w:i/>
          <w:sz w:val="18"/>
          <w:szCs w:val="18"/>
        </w:rPr>
        <w:t>For</w:t>
      </w:r>
      <w:r w:rsidR="00B65F87" w:rsidRPr="006D17B7">
        <w:rPr>
          <w:bCs/>
          <w:i/>
          <w:sz w:val="18"/>
          <w:szCs w:val="18"/>
        </w:rPr>
        <w:t xml:space="preserve"> a complete listing of School Board Policies visit</w:t>
      </w:r>
      <w:r>
        <w:rPr>
          <w:bCs/>
          <w:i/>
          <w:sz w:val="18"/>
          <w:szCs w:val="18"/>
        </w:rPr>
        <w:t>:</w:t>
      </w:r>
    </w:p>
    <w:p w14:paraId="33594250" w14:textId="597ADE69" w:rsidR="00B65F87" w:rsidRPr="004D4AB3" w:rsidRDefault="004D4AB3" w:rsidP="00B65F87">
      <w:pPr>
        <w:pStyle w:val="NoSpacing"/>
        <w:rPr>
          <w:b/>
          <w:bCs/>
          <w:i/>
          <w:sz w:val="18"/>
          <w:szCs w:val="18"/>
        </w:rPr>
      </w:pPr>
      <w:r w:rsidRPr="004D4AB3">
        <w:rPr>
          <w:b/>
          <w:bCs/>
          <w:i/>
          <w:sz w:val="18"/>
          <w:szCs w:val="18"/>
        </w:rPr>
        <w:t>https://www.knoxschools.org/Page/2107</w:t>
      </w:r>
      <w:r w:rsidR="00B65F87" w:rsidRPr="006D17B7">
        <w:rPr>
          <w:bCs/>
          <w:i/>
          <w:sz w:val="18"/>
          <w:szCs w:val="18"/>
        </w:rPr>
        <w:t xml:space="preserve"> (Section J is specific to Student Policies)</w:t>
      </w:r>
    </w:p>
    <w:p w14:paraId="51D85DC4" w14:textId="77777777" w:rsidR="00B65F87" w:rsidRPr="006D17B7" w:rsidRDefault="00B65F87" w:rsidP="00AC740F">
      <w:pPr>
        <w:pStyle w:val="NoSpacing"/>
        <w:rPr>
          <w:b/>
          <w:i/>
          <w:sz w:val="18"/>
          <w:szCs w:val="18"/>
        </w:rPr>
      </w:pPr>
    </w:p>
    <w:sectPr w:rsidR="00B65F87" w:rsidRPr="006D17B7" w:rsidSect="00486AC9">
      <w:pgSz w:w="11520" w:h="13680" w:code="1"/>
      <w:pgMar w:top="576" w:right="432" w:bottom="1613" w:left="576" w:header="720" w:footer="720" w:gutter="144"/>
      <w:cols w:num="3"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B03"/>
    <w:multiLevelType w:val="hybridMultilevel"/>
    <w:tmpl w:val="D0FAC2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1631C7"/>
    <w:multiLevelType w:val="hybridMultilevel"/>
    <w:tmpl w:val="D268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12F3B"/>
    <w:multiLevelType w:val="hybridMultilevel"/>
    <w:tmpl w:val="C8560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1157C"/>
    <w:multiLevelType w:val="hybridMultilevel"/>
    <w:tmpl w:val="4718D584"/>
    <w:lvl w:ilvl="0" w:tplc="AD564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76746"/>
    <w:multiLevelType w:val="hybridMultilevel"/>
    <w:tmpl w:val="5A7249D4"/>
    <w:lvl w:ilvl="0" w:tplc="AD564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2453DC"/>
    <w:multiLevelType w:val="hybridMultilevel"/>
    <w:tmpl w:val="0D443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C884086"/>
    <w:multiLevelType w:val="hybridMultilevel"/>
    <w:tmpl w:val="4A2A9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14653"/>
    <w:multiLevelType w:val="hybridMultilevel"/>
    <w:tmpl w:val="4CC6D81C"/>
    <w:lvl w:ilvl="0" w:tplc="AD564D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594BDC"/>
    <w:multiLevelType w:val="hybridMultilevel"/>
    <w:tmpl w:val="F864C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C7F4F30"/>
    <w:multiLevelType w:val="hybridMultilevel"/>
    <w:tmpl w:val="48F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B4713"/>
    <w:multiLevelType w:val="hybridMultilevel"/>
    <w:tmpl w:val="C21EA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BA40D0"/>
    <w:multiLevelType w:val="hybridMultilevel"/>
    <w:tmpl w:val="5356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624D9"/>
    <w:multiLevelType w:val="hybridMultilevel"/>
    <w:tmpl w:val="9CD0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473751"/>
    <w:multiLevelType w:val="hybridMultilevel"/>
    <w:tmpl w:val="FFCC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6C14B7"/>
    <w:multiLevelType w:val="hybridMultilevel"/>
    <w:tmpl w:val="2F32E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F700CF"/>
    <w:multiLevelType w:val="hybridMultilevel"/>
    <w:tmpl w:val="783E56D4"/>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6">
    <w:nsid w:val="3C802BA8"/>
    <w:multiLevelType w:val="hybridMultilevel"/>
    <w:tmpl w:val="10B4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06895"/>
    <w:multiLevelType w:val="hybridMultilevel"/>
    <w:tmpl w:val="E1BC97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9D23ED1"/>
    <w:multiLevelType w:val="hybridMultilevel"/>
    <w:tmpl w:val="3EEE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90156C"/>
    <w:multiLevelType w:val="hybridMultilevel"/>
    <w:tmpl w:val="FC9CB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EB596A"/>
    <w:multiLevelType w:val="hybridMultilevel"/>
    <w:tmpl w:val="F6C68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E4A0574"/>
    <w:multiLevelType w:val="hybridMultilevel"/>
    <w:tmpl w:val="40FED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82549B"/>
    <w:multiLevelType w:val="hybridMultilevel"/>
    <w:tmpl w:val="912CD7D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3021C39"/>
    <w:multiLevelType w:val="hybridMultilevel"/>
    <w:tmpl w:val="DFC2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8F1000"/>
    <w:multiLevelType w:val="hybridMultilevel"/>
    <w:tmpl w:val="ECAE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627B80"/>
    <w:multiLevelType w:val="hybridMultilevel"/>
    <w:tmpl w:val="6A5E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D153C"/>
    <w:multiLevelType w:val="multilevel"/>
    <w:tmpl w:val="C21EA0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61F663E"/>
    <w:multiLevelType w:val="hybridMultilevel"/>
    <w:tmpl w:val="438CE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4"/>
  </w:num>
  <w:num w:numId="4">
    <w:abstractNumId w:val="6"/>
  </w:num>
  <w:num w:numId="5">
    <w:abstractNumId w:val="25"/>
  </w:num>
  <w:num w:numId="6">
    <w:abstractNumId w:val="3"/>
  </w:num>
  <w:num w:numId="7">
    <w:abstractNumId w:val="11"/>
  </w:num>
  <w:num w:numId="8">
    <w:abstractNumId w:val="7"/>
  </w:num>
  <w:num w:numId="9">
    <w:abstractNumId w:val="18"/>
  </w:num>
  <w:num w:numId="10">
    <w:abstractNumId w:val="1"/>
  </w:num>
  <w:num w:numId="11">
    <w:abstractNumId w:val="16"/>
  </w:num>
  <w:num w:numId="12">
    <w:abstractNumId w:val="4"/>
  </w:num>
  <w:num w:numId="13">
    <w:abstractNumId w:val="12"/>
  </w:num>
  <w:num w:numId="14">
    <w:abstractNumId w:val="9"/>
  </w:num>
  <w:num w:numId="15">
    <w:abstractNumId w:val="5"/>
  </w:num>
  <w:num w:numId="16">
    <w:abstractNumId w:val="13"/>
  </w:num>
  <w:num w:numId="17">
    <w:abstractNumId w:val="20"/>
  </w:num>
  <w:num w:numId="18">
    <w:abstractNumId w:val="14"/>
  </w:num>
  <w:num w:numId="19">
    <w:abstractNumId w:val="17"/>
  </w:num>
  <w:num w:numId="20">
    <w:abstractNumId w:val="15"/>
  </w:num>
  <w:num w:numId="21">
    <w:abstractNumId w:val="10"/>
  </w:num>
  <w:num w:numId="22">
    <w:abstractNumId w:val="26"/>
  </w:num>
  <w:num w:numId="23">
    <w:abstractNumId w:val="21"/>
  </w:num>
  <w:num w:numId="24">
    <w:abstractNumId w:val="19"/>
  </w:num>
  <w:num w:numId="25">
    <w:abstractNumId w:val="23"/>
  </w:num>
  <w:num w:numId="26">
    <w:abstractNumId w:val="8"/>
  </w:num>
  <w:num w:numId="27">
    <w:abstractNumId w:val="2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08"/>
    <w:rsid w:val="00012C97"/>
    <w:rsid w:val="00023BFC"/>
    <w:rsid w:val="00056B31"/>
    <w:rsid w:val="000A68F9"/>
    <w:rsid w:val="000B6A44"/>
    <w:rsid w:val="000C759C"/>
    <w:rsid w:val="000D4425"/>
    <w:rsid w:val="000E1792"/>
    <w:rsid w:val="000E2588"/>
    <w:rsid w:val="000F62D6"/>
    <w:rsid w:val="0016759B"/>
    <w:rsid w:val="001A5E2B"/>
    <w:rsid w:val="001F092B"/>
    <w:rsid w:val="001F29FD"/>
    <w:rsid w:val="00226B0F"/>
    <w:rsid w:val="00246445"/>
    <w:rsid w:val="00256D28"/>
    <w:rsid w:val="00260298"/>
    <w:rsid w:val="00267A84"/>
    <w:rsid w:val="00283381"/>
    <w:rsid w:val="002D6EAC"/>
    <w:rsid w:val="002E795F"/>
    <w:rsid w:val="003459E7"/>
    <w:rsid w:val="003859C8"/>
    <w:rsid w:val="003E732B"/>
    <w:rsid w:val="00417D21"/>
    <w:rsid w:val="004269A3"/>
    <w:rsid w:val="004515DD"/>
    <w:rsid w:val="004565E4"/>
    <w:rsid w:val="004646D7"/>
    <w:rsid w:val="004773E1"/>
    <w:rsid w:val="00486AC9"/>
    <w:rsid w:val="004A277C"/>
    <w:rsid w:val="004B5133"/>
    <w:rsid w:val="004D302A"/>
    <w:rsid w:val="004D4AB3"/>
    <w:rsid w:val="005415FF"/>
    <w:rsid w:val="005B5FAE"/>
    <w:rsid w:val="005C18E4"/>
    <w:rsid w:val="005C536C"/>
    <w:rsid w:val="005C6C7B"/>
    <w:rsid w:val="005E09BA"/>
    <w:rsid w:val="005F3936"/>
    <w:rsid w:val="00616EB2"/>
    <w:rsid w:val="006211D6"/>
    <w:rsid w:val="00622FC8"/>
    <w:rsid w:val="00677D64"/>
    <w:rsid w:val="006A19CA"/>
    <w:rsid w:val="006A7DC5"/>
    <w:rsid w:val="006D17B7"/>
    <w:rsid w:val="006D43AB"/>
    <w:rsid w:val="006E6E88"/>
    <w:rsid w:val="006F2E76"/>
    <w:rsid w:val="00704F83"/>
    <w:rsid w:val="007162C6"/>
    <w:rsid w:val="00730423"/>
    <w:rsid w:val="00740EAF"/>
    <w:rsid w:val="007422A3"/>
    <w:rsid w:val="00742FCD"/>
    <w:rsid w:val="00745969"/>
    <w:rsid w:val="00761127"/>
    <w:rsid w:val="00784CAE"/>
    <w:rsid w:val="0079207B"/>
    <w:rsid w:val="007A6C71"/>
    <w:rsid w:val="007E5F58"/>
    <w:rsid w:val="008166D4"/>
    <w:rsid w:val="008219C0"/>
    <w:rsid w:val="00831204"/>
    <w:rsid w:val="0085351A"/>
    <w:rsid w:val="00862B80"/>
    <w:rsid w:val="00874D6E"/>
    <w:rsid w:val="00893E36"/>
    <w:rsid w:val="00893EF2"/>
    <w:rsid w:val="008B085E"/>
    <w:rsid w:val="008B1CC4"/>
    <w:rsid w:val="008B4581"/>
    <w:rsid w:val="008C4608"/>
    <w:rsid w:val="008E39A8"/>
    <w:rsid w:val="008F16B7"/>
    <w:rsid w:val="009037D8"/>
    <w:rsid w:val="00925806"/>
    <w:rsid w:val="00943C43"/>
    <w:rsid w:val="00953EC7"/>
    <w:rsid w:val="00992F77"/>
    <w:rsid w:val="009D7281"/>
    <w:rsid w:val="009D7891"/>
    <w:rsid w:val="00A447E7"/>
    <w:rsid w:val="00A44A70"/>
    <w:rsid w:val="00A636E5"/>
    <w:rsid w:val="00A8566A"/>
    <w:rsid w:val="00A95925"/>
    <w:rsid w:val="00AA4765"/>
    <w:rsid w:val="00AA6D05"/>
    <w:rsid w:val="00AB699E"/>
    <w:rsid w:val="00AC1EF9"/>
    <w:rsid w:val="00AC21AD"/>
    <w:rsid w:val="00AC67EA"/>
    <w:rsid w:val="00AC6B23"/>
    <w:rsid w:val="00AC740F"/>
    <w:rsid w:val="00AD1823"/>
    <w:rsid w:val="00AE5FB2"/>
    <w:rsid w:val="00AF6789"/>
    <w:rsid w:val="00B024B9"/>
    <w:rsid w:val="00B175FC"/>
    <w:rsid w:val="00B3604D"/>
    <w:rsid w:val="00B65F87"/>
    <w:rsid w:val="00B84E38"/>
    <w:rsid w:val="00B85894"/>
    <w:rsid w:val="00BA5471"/>
    <w:rsid w:val="00BB6701"/>
    <w:rsid w:val="00BD114C"/>
    <w:rsid w:val="00BE7282"/>
    <w:rsid w:val="00C06F84"/>
    <w:rsid w:val="00C30C91"/>
    <w:rsid w:val="00C3214E"/>
    <w:rsid w:val="00C348E0"/>
    <w:rsid w:val="00C71F4C"/>
    <w:rsid w:val="00CD455D"/>
    <w:rsid w:val="00D12A04"/>
    <w:rsid w:val="00D25F14"/>
    <w:rsid w:val="00D2787F"/>
    <w:rsid w:val="00D43EE7"/>
    <w:rsid w:val="00D75DE1"/>
    <w:rsid w:val="00D920D3"/>
    <w:rsid w:val="00DC60F1"/>
    <w:rsid w:val="00DE23C7"/>
    <w:rsid w:val="00DE589A"/>
    <w:rsid w:val="00E0631E"/>
    <w:rsid w:val="00E217EF"/>
    <w:rsid w:val="00E25049"/>
    <w:rsid w:val="00E34C28"/>
    <w:rsid w:val="00E46327"/>
    <w:rsid w:val="00E4746C"/>
    <w:rsid w:val="00EA04B3"/>
    <w:rsid w:val="00EA1581"/>
    <w:rsid w:val="00EB5D10"/>
    <w:rsid w:val="00EC1028"/>
    <w:rsid w:val="00EC330F"/>
    <w:rsid w:val="00F135D6"/>
    <w:rsid w:val="00F43D92"/>
    <w:rsid w:val="00F4469A"/>
    <w:rsid w:val="00F67844"/>
    <w:rsid w:val="00FD0FD4"/>
    <w:rsid w:val="00FD7609"/>
    <w:rsid w:val="00FE3B75"/>
    <w:rsid w:val="00FF3021"/>
    <w:rsid w:val="0DE3E4EB"/>
    <w:rsid w:val="4529BE11"/>
    <w:rsid w:val="5882968C"/>
    <w:rsid w:val="62132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042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45969"/>
    <w:pPr>
      <w:keepNext/>
      <w:spacing w:after="0" w:line="240" w:lineRule="auto"/>
      <w:jc w:val="center"/>
      <w:outlineLvl w:val="0"/>
    </w:pPr>
    <w:rPr>
      <w:rFonts w:ascii="Times New Roman" w:eastAsia="Times New Roman" w:hAnsi="Times New Roman" w:cs="Times New Roman"/>
      <w:b/>
      <w:bCs/>
      <w:color w:val="FFFF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608"/>
    <w:pPr>
      <w:spacing w:after="0" w:line="240" w:lineRule="auto"/>
    </w:pPr>
  </w:style>
  <w:style w:type="paragraph" w:styleId="BodyText">
    <w:name w:val="Body Text"/>
    <w:basedOn w:val="Normal"/>
    <w:link w:val="BodyTextChar"/>
    <w:rsid w:val="006E6E88"/>
    <w:pPr>
      <w:spacing w:after="0" w:line="240" w:lineRule="auto"/>
    </w:pPr>
    <w:rPr>
      <w:rFonts w:ascii="Times New Roman" w:eastAsia="Times New Roman" w:hAnsi="Times New Roman" w:cs="Times New Roman"/>
      <w:sz w:val="16"/>
      <w:szCs w:val="24"/>
    </w:rPr>
  </w:style>
  <w:style w:type="character" w:customStyle="1" w:styleId="BodyTextChar">
    <w:name w:val="Body Text Char"/>
    <w:basedOn w:val="DefaultParagraphFont"/>
    <w:link w:val="BodyText"/>
    <w:rsid w:val="006E6E88"/>
    <w:rPr>
      <w:rFonts w:ascii="Times New Roman" w:eastAsia="Times New Roman" w:hAnsi="Times New Roman" w:cs="Times New Roman"/>
      <w:sz w:val="16"/>
      <w:szCs w:val="24"/>
    </w:rPr>
  </w:style>
  <w:style w:type="character" w:customStyle="1" w:styleId="Heading1Char">
    <w:name w:val="Heading 1 Char"/>
    <w:basedOn w:val="DefaultParagraphFont"/>
    <w:link w:val="Heading1"/>
    <w:rsid w:val="00745969"/>
    <w:rPr>
      <w:rFonts w:ascii="Times New Roman" w:eastAsia="Times New Roman" w:hAnsi="Times New Roman" w:cs="Times New Roman"/>
      <w:b/>
      <w:bCs/>
      <w:color w:val="FFFFFF"/>
      <w:szCs w:val="24"/>
    </w:rPr>
  </w:style>
  <w:style w:type="paragraph" w:styleId="ListParagraph">
    <w:name w:val="List Paragraph"/>
    <w:basedOn w:val="Normal"/>
    <w:uiPriority w:val="34"/>
    <w:qFormat/>
    <w:rsid w:val="00874D6E"/>
    <w:pPr>
      <w:ind w:left="720"/>
      <w:contextualSpacing/>
    </w:pPr>
  </w:style>
  <w:style w:type="paragraph" w:styleId="BalloonText">
    <w:name w:val="Balloon Text"/>
    <w:basedOn w:val="Normal"/>
    <w:link w:val="BalloonTextChar"/>
    <w:uiPriority w:val="99"/>
    <w:semiHidden/>
    <w:unhideWhenUsed/>
    <w:rsid w:val="00F67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844"/>
    <w:rPr>
      <w:rFonts w:ascii="Tahoma" w:hAnsi="Tahoma" w:cs="Tahoma"/>
      <w:sz w:val="16"/>
      <w:szCs w:val="16"/>
    </w:rPr>
  </w:style>
  <w:style w:type="character" w:styleId="Hyperlink">
    <w:name w:val="Hyperlink"/>
    <w:basedOn w:val="DefaultParagraphFont"/>
    <w:uiPriority w:val="99"/>
    <w:unhideWhenUsed/>
    <w:rsid w:val="00A44A70"/>
    <w:rPr>
      <w:color w:val="0000FF" w:themeColor="hyperlink"/>
      <w:u w:val="single"/>
    </w:rPr>
  </w:style>
  <w:style w:type="character" w:styleId="FollowedHyperlink">
    <w:name w:val="FollowedHyperlink"/>
    <w:basedOn w:val="DefaultParagraphFont"/>
    <w:uiPriority w:val="99"/>
    <w:semiHidden/>
    <w:unhideWhenUsed/>
    <w:rsid w:val="00953E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488D-6CEF-0540-9D7C-D3262965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614</Words>
  <Characters>3506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Cate</dc:creator>
  <cp:lastModifiedBy>Microsoft Office User</cp:lastModifiedBy>
  <cp:revision>15</cp:revision>
  <cp:lastPrinted>2020-05-27T15:42:00Z</cp:lastPrinted>
  <dcterms:created xsi:type="dcterms:W3CDTF">2020-05-27T13:48:00Z</dcterms:created>
  <dcterms:modified xsi:type="dcterms:W3CDTF">2020-05-27T15:55:00Z</dcterms:modified>
</cp:coreProperties>
</file>